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D9" w:rsidRDefault="00FC10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96520</wp:posOffset>
            </wp:positionV>
            <wp:extent cx="1077595" cy="802640"/>
            <wp:effectExtent l="19050" t="0" r="8255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magin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1297"/>
                    <a:stretch/>
                  </pic:blipFill>
                  <pic:spPr bwMode="auto">
                    <a:xfrm>
                      <a:off x="0" y="0"/>
                      <a:ext cx="107759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742D9" w:rsidRDefault="000742D9">
      <w:pPr>
        <w:pStyle w:val="Corpodeltesto"/>
        <w:spacing w:before="11"/>
        <w:rPr>
          <w:sz w:val="11"/>
        </w:rPr>
      </w:pPr>
    </w:p>
    <w:p w:rsidR="000742D9" w:rsidRDefault="002263D1">
      <w:pPr>
        <w:pStyle w:val="Corpodeltesto"/>
        <w:ind w:left="672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772422" cy="66865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2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D9" w:rsidRDefault="002263D1">
      <w:pPr>
        <w:spacing w:before="136"/>
        <w:ind w:left="132"/>
      </w:pPr>
      <w:r>
        <w:rPr>
          <w:color w:val="000066"/>
        </w:rPr>
        <w:t>Progetto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co-finanziato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dall’Unione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Europea</w:t>
      </w:r>
    </w:p>
    <w:p w:rsidR="000742D9" w:rsidRDefault="000742D9">
      <w:pPr>
        <w:pStyle w:val="Corpodeltesto"/>
        <w:rPr>
          <w:sz w:val="20"/>
        </w:rPr>
      </w:pPr>
    </w:p>
    <w:p w:rsidR="00861766" w:rsidRDefault="00861766">
      <w:pPr>
        <w:pStyle w:val="Corpodeltesto"/>
        <w:rPr>
          <w:sz w:val="20"/>
        </w:rPr>
      </w:pPr>
    </w:p>
    <w:p w:rsidR="006F42B9" w:rsidRDefault="006F42B9" w:rsidP="006F42B9">
      <w:pPr>
        <w:pStyle w:val="Default"/>
        <w:jc w:val="center"/>
        <w:rPr>
          <w:rFonts w:ascii="Times New Roman" w:hAnsi="Times New Roman" w:cs="Times New Roman"/>
          <w:b/>
          <w:bCs/>
          <w:color w:val="000066"/>
          <w:szCs w:val="23"/>
        </w:rPr>
      </w:pPr>
      <w:r>
        <w:rPr>
          <w:rFonts w:ascii="Times New Roman" w:hAnsi="Times New Roman" w:cs="Times New Roman"/>
          <w:b/>
          <w:bCs/>
          <w:color w:val="000066"/>
          <w:szCs w:val="23"/>
        </w:rPr>
        <w:t>FONDO ASILO, MIGRAZIONE E INTEGRAZIONE (FAMI) 2014-2020</w:t>
      </w:r>
    </w:p>
    <w:p w:rsidR="006F42B9" w:rsidRDefault="006F42B9" w:rsidP="006F42B9">
      <w:pPr>
        <w:pStyle w:val="Default"/>
        <w:jc w:val="center"/>
        <w:rPr>
          <w:rFonts w:ascii="Times New Roman" w:hAnsi="Times New Roman" w:cs="Times New Roman"/>
          <w:b/>
          <w:bCs/>
          <w:color w:val="00006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66"/>
          <w:sz w:val="22"/>
          <w:szCs w:val="22"/>
        </w:rPr>
        <w:t xml:space="preserve">Obiettivo Specifico 2.Integrazione/Migrazione legale - Obiettivo Nazionale 3 – </w:t>
      </w:r>
      <w:proofErr w:type="spellStart"/>
      <w:r>
        <w:rPr>
          <w:rFonts w:ascii="Times New Roman" w:hAnsi="Times New Roman" w:cs="Times New Roman"/>
          <w:b/>
          <w:bCs/>
          <w:color w:val="000066"/>
          <w:sz w:val="22"/>
          <w:szCs w:val="22"/>
        </w:rPr>
        <w:t>Capacity</w:t>
      </w:r>
      <w:proofErr w:type="spellEnd"/>
      <w:r>
        <w:rPr>
          <w:rFonts w:ascii="Times New Roman" w:hAnsi="Times New Roman" w:cs="Times New Roman"/>
          <w:b/>
          <w:bCs/>
          <w:color w:val="000066"/>
          <w:sz w:val="22"/>
          <w:szCs w:val="22"/>
        </w:rPr>
        <w:t xml:space="preserve"> Building</w:t>
      </w:r>
    </w:p>
    <w:p w:rsidR="006F42B9" w:rsidRDefault="006F42B9" w:rsidP="006F42B9">
      <w:pPr>
        <w:pStyle w:val="Default"/>
        <w:jc w:val="center"/>
        <w:rPr>
          <w:rFonts w:ascii="Times New Roman" w:hAnsi="Times New Roman" w:cs="Times New Roman"/>
          <w:b/>
          <w:bCs/>
          <w:color w:val="000066"/>
          <w:szCs w:val="23"/>
        </w:rPr>
      </w:pPr>
    </w:p>
    <w:p w:rsidR="006F42B9" w:rsidRDefault="006F42B9" w:rsidP="006F42B9">
      <w:pPr>
        <w:adjustRightInd w:val="0"/>
        <w:jc w:val="center"/>
        <w:rPr>
          <w:b/>
          <w:bCs/>
          <w:color w:val="000066"/>
          <w:szCs w:val="23"/>
        </w:rPr>
      </w:pPr>
      <w:r>
        <w:rPr>
          <w:b/>
          <w:bCs/>
          <w:color w:val="000066"/>
          <w:szCs w:val="23"/>
        </w:rPr>
        <w:t>Progetto SPID – “SOSTEGNO ALLA PROMOZIONE DELL’INCLUSIONE E DEI DIRITTI”</w:t>
      </w:r>
    </w:p>
    <w:p w:rsidR="000742D9" w:rsidRDefault="006F42B9" w:rsidP="006F42B9">
      <w:pPr>
        <w:pStyle w:val="Corpodeltesto"/>
        <w:jc w:val="center"/>
        <w:rPr>
          <w:sz w:val="20"/>
        </w:rPr>
      </w:pPr>
      <w:r>
        <w:rPr>
          <w:b/>
          <w:bCs/>
          <w:color w:val="000066"/>
          <w:szCs w:val="23"/>
        </w:rPr>
        <w:t>PRO G-3866</w:t>
      </w:r>
    </w:p>
    <w:p w:rsidR="000742D9" w:rsidRDefault="000742D9">
      <w:pPr>
        <w:pStyle w:val="Corpodeltesto"/>
        <w:spacing w:before="4"/>
      </w:pPr>
    </w:p>
    <w:p w:rsidR="000742D9" w:rsidRDefault="002263D1" w:rsidP="0052737B">
      <w:pPr>
        <w:spacing w:before="90"/>
        <w:ind w:right="7"/>
        <w:jc w:val="center"/>
        <w:rPr>
          <w:b/>
          <w:sz w:val="24"/>
        </w:rPr>
      </w:pPr>
      <w:r>
        <w:rPr>
          <w:b/>
          <w:sz w:val="24"/>
          <w:u w:val="thick"/>
        </w:rPr>
        <w:t>DOMANDA</w:t>
      </w:r>
      <w:r w:rsidR="0052737B">
        <w:rPr>
          <w:b/>
          <w:sz w:val="24"/>
          <w:u w:val="thick"/>
        </w:rPr>
        <w:t xml:space="preserve"> </w:t>
      </w:r>
      <w:proofErr w:type="spellStart"/>
      <w:r w:rsidR="0052737B">
        <w:rPr>
          <w:b/>
          <w:sz w:val="24"/>
          <w:u w:val="thick"/>
        </w:rPr>
        <w:t>DI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PARTECIPAZIONE</w:t>
      </w:r>
    </w:p>
    <w:p w:rsidR="000742D9" w:rsidRDefault="000742D9">
      <w:pPr>
        <w:pStyle w:val="Corpodeltesto"/>
        <w:spacing w:before="11"/>
        <w:rPr>
          <w:b/>
          <w:sz w:val="19"/>
        </w:rPr>
      </w:pPr>
    </w:p>
    <w:p w:rsidR="000742D9" w:rsidRDefault="002263D1">
      <w:pPr>
        <w:spacing w:before="90" w:line="275" w:lineRule="exact"/>
        <w:ind w:left="5102"/>
        <w:rPr>
          <w:b/>
          <w:sz w:val="24"/>
        </w:rPr>
      </w:pPr>
      <w:r>
        <w:rPr>
          <w:b/>
          <w:sz w:val="24"/>
        </w:rPr>
        <w:t>All’Università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Messina</w:t>
      </w:r>
    </w:p>
    <w:p w:rsidR="000742D9" w:rsidRDefault="002263D1">
      <w:pPr>
        <w:ind w:left="5090" w:firstLine="4"/>
        <w:rPr>
          <w:b/>
          <w:sz w:val="24"/>
        </w:rPr>
      </w:pPr>
      <w:r>
        <w:rPr>
          <w:b/>
          <w:sz w:val="24"/>
        </w:rPr>
        <w:t>Centro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Migrazione,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Integrazione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interculturale</w:t>
      </w:r>
    </w:p>
    <w:p w:rsidR="000742D9" w:rsidRPr="00201FC7" w:rsidRDefault="000742D9">
      <w:pPr>
        <w:pStyle w:val="Corpodeltesto"/>
        <w:rPr>
          <w:b/>
          <w:sz w:val="12"/>
        </w:rPr>
      </w:pPr>
    </w:p>
    <w:p w:rsidR="000742D9" w:rsidRDefault="002263D1">
      <w:pPr>
        <w:spacing w:before="206"/>
        <w:ind w:left="132" w:right="148"/>
        <w:jc w:val="both"/>
        <w:rPr>
          <w:b/>
          <w:sz w:val="24"/>
        </w:rPr>
      </w:pPr>
      <w:r>
        <w:rPr>
          <w:b/>
        </w:rPr>
        <w:t xml:space="preserve">Oggetto: </w:t>
      </w:r>
      <w:r w:rsidR="00473B90">
        <w:rPr>
          <w:b/>
          <w:color w:val="002060"/>
          <w:sz w:val="24"/>
          <w:szCs w:val="24"/>
        </w:rPr>
        <w:t xml:space="preserve">Avviso di procedura selettivo – comparativa per soli titoli interna all’Ateneo per il conferimento di n. 5 </w:t>
      </w:r>
      <w:r>
        <w:rPr>
          <w:b/>
          <w:color w:val="001F5F"/>
          <w:sz w:val="24"/>
        </w:rPr>
        <w:t>incarichi di docenza, di cui, per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realizzazione Corso di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formazione: n. 1 docente – Modulo I </w:t>
      </w:r>
      <w:r>
        <w:rPr>
          <w:b/>
          <w:i/>
          <w:color w:val="001F5F"/>
          <w:sz w:val="24"/>
        </w:rPr>
        <w:t xml:space="preserve">“Aggiornamento normativa e diritti”, </w:t>
      </w:r>
      <w:r>
        <w:rPr>
          <w:b/>
          <w:color w:val="001F5F"/>
          <w:sz w:val="24"/>
        </w:rPr>
        <w:t>n. 2 docenti</w:t>
      </w:r>
      <w:r>
        <w:rPr>
          <w:b/>
          <w:color w:val="001F5F"/>
          <w:spacing w:val="61"/>
          <w:sz w:val="24"/>
        </w:rPr>
        <w:t xml:space="preserve"> </w:t>
      </w:r>
      <w:r>
        <w:rPr>
          <w:b/>
          <w:color w:val="001F5F"/>
          <w:sz w:val="24"/>
        </w:rPr>
        <w:t>-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Modulo II “</w:t>
      </w:r>
      <w:r>
        <w:rPr>
          <w:b/>
          <w:i/>
          <w:color w:val="001F5F"/>
          <w:sz w:val="24"/>
        </w:rPr>
        <w:t>Dialoghi e traduzioni</w:t>
      </w:r>
      <w:r>
        <w:rPr>
          <w:b/>
          <w:color w:val="001F5F"/>
          <w:sz w:val="24"/>
        </w:rPr>
        <w:t>” (n. 1 docente per la lingua inglese e n. 1 docente per la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lingua francese), n. 1 docente - Modulo III “</w:t>
      </w:r>
      <w:r>
        <w:rPr>
          <w:b/>
          <w:i/>
          <w:color w:val="001F5F"/>
          <w:sz w:val="24"/>
        </w:rPr>
        <w:t>Dinamiche interculturali</w:t>
      </w:r>
      <w:r>
        <w:rPr>
          <w:b/>
          <w:color w:val="001F5F"/>
          <w:sz w:val="24"/>
        </w:rPr>
        <w:t>”, n. 1 docente per la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realizzazione di interviste e focus </w:t>
      </w:r>
      <w:proofErr w:type="spellStart"/>
      <w:r>
        <w:rPr>
          <w:b/>
          <w:color w:val="001F5F"/>
          <w:sz w:val="24"/>
        </w:rPr>
        <w:t>group</w:t>
      </w:r>
      <w:proofErr w:type="spellEnd"/>
      <w:r>
        <w:rPr>
          <w:b/>
          <w:color w:val="001F5F"/>
          <w:sz w:val="24"/>
        </w:rPr>
        <w:t>.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Gli incarichi sono funzionali alla realizzazione delle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attività previste dal progetto “SPID – Sostegno alla Promozione dell’Inclusione e dei Diritti”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finanziato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dal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Fondo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Asilo,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Migrazione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ed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Integrazione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(FAMI)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2014-2020,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Obiettivo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specifico2 "Integrazione/Migrazione legale" - Obiettivo Nazionale ON3 - </w:t>
      </w:r>
      <w:proofErr w:type="spellStart"/>
      <w:r>
        <w:rPr>
          <w:b/>
          <w:color w:val="001F5F"/>
          <w:sz w:val="24"/>
        </w:rPr>
        <w:t>Capacity</w:t>
      </w:r>
      <w:proofErr w:type="spellEnd"/>
      <w:r>
        <w:rPr>
          <w:b/>
          <w:color w:val="001F5F"/>
          <w:sz w:val="24"/>
        </w:rPr>
        <w:t xml:space="preserve"> building -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Circolare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Prefetture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2022-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V sportello-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CUP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F89I22002570001.</w:t>
      </w:r>
    </w:p>
    <w:p w:rsidR="000742D9" w:rsidRDefault="000742D9">
      <w:pPr>
        <w:pStyle w:val="Corpodeltesto"/>
        <w:rPr>
          <w:b/>
          <w:sz w:val="26"/>
        </w:rPr>
      </w:pPr>
    </w:p>
    <w:p w:rsidR="000742D9" w:rsidRDefault="002263D1">
      <w:pPr>
        <w:pStyle w:val="Corpodeltesto"/>
        <w:tabs>
          <w:tab w:val="left" w:pos="2513"/>
          <w:tab w:val="left" w:pos="3516"/>
          <w:tab w:val="left" w:pos="3880"/>
          <w:tab w:val="left" w:pos="5680"/>
          <w:tab w:val="left" w:pos="5719"/>
          <w:tab w:val="left" w:pos="6684"/>
          <w:tab w:val="left" w:pos="8754"/>
          <w:tab w:val="left" w:pos="8784"/>
          <w:tab w:val="left" w:pos="9393"/>
          <w:tab w:val="left" w:pos="9504"/>
          <w:tab w:val="left" w:pos="9668"/>
          <w:tab w:val="left" w:pos="9788"/>
        </w:tabs>
        <w:spacing w:before="228" w:line="276" w:lineRule="auto"/>
        <w:ind w:left="132" w:right="115"/>
      </w:pPr>
      <w:r>
        <w:rPr>
          <w:b/>
        </w:rPr>
        <w:t>Il/la</w:t>
      </w:r>
      <w:r>
        <w:rPr>
          <w:b/>
          <w:spacing w:val="-2"/>
        </w:rPr>
        <w:t xml:space="preserve"> </w:t>
      </w:r>
      <w:r>
        <w:rPr>
          <w:b/>
        </w:rPr>
        <w:t>sottoscritto/a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 xml:space="preserve">)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afferente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struttura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</w:t>
      </w:r>
      <w:r>
        <w:rPr>
          <w:spacing w:val="47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ammesso/a</w:t>
      </w:r>
      <w:r>
        <w:rPr>
          <w:spacing w:val="48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selezione</w:t>
      </w:r>
      <w:r>
        <w:rPr>
          <w:spacing w:val="49"/>
        </w:rPr>
        <w:t xml:space="preserve"> </w:t>
      </w:r>
      <w:r>
        <w:t>indicata</w:t>
      </w:r>
      <w:r>
        <w:rPr>
          <w:spacing w:val="5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oggetto</w:t>
      </w:r>
      <w:r>
        <w:rPr>
          <w:spacing w:val="5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svolgimento</w:t>
      </w:r>
    </w:p>
    <w:p w:rsidR="000742D9" w:rsidRDefault="002263D1">
      <w:pPr>
        <w:pStyle w:val="Corpodeltesto"/>
        <w:spacing w:before="98"/>
        <w:ind w:left="132"/>
      </w:pPr>
      <w:r>
        <w:t>dell’attività</w:t>
      </w:r>
      <w:r>
        <w:rPr>
          <w:spacing w:val="-1"/>
        </w:rPr>
        <w:t xml:space="preserve"> </w:t>
      </w:r>
      <w:r>
        <w:t>di:</w:t>
      </w:r>
    </w:p>
    <w:p w:rsidR="000742D9" w:rsidRDefault="002263D1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spacing w:before="139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modulo:</w:t>
      </w:r>
    </w:p>
    <w:p w:rsidR="000742D9" w:rsidRPr="008968A4" w:rsidRDefault="000742D9">
      <w:pPr>
        <w:pStyle w:val="Corpodeltesto"/>
        <w:rPr>
          <w:b/>
          <w:sz w:val="2"/>
        </w:rPr>
      </w:pPr>
    </w:p>
    <w:p w:rsidR="000742D9" w:rsidRDefault="00B35A0E">
      <w:pPr>
        <w:pStyle w:val="Corpodeltesto"/>
        <w:spacing w:before="8"/>
        <w:rPr>
          <w:b/>
          <w:sz w:val="25"/>
        </w:rPr>
      </w:pPr>
      <w:r w:rsidRPr="00B35A0E">
        <w:pict>
          <v:rect id="_x0000_s1028" style="position:absolute;margin-left:55.2pt;margin-top:17.35pt;width:484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742D9" w:rsidRDefault="002263D1">
      <w:pPr>
        <w:pStyle w:val="Paragrafoelenco"/>
        <w:numPr>
          <w:ilvl w:val="0"/>
          <w:numId w:val="2"/>
        </w:numPr>
        <w:tabs>
          <w:tab w:val="left" w:pos="853"/>
          <w:tab w:val="left" w:pos="854"/>
        </w:tabs>
        <w:spacing w:before="90"/>
        <w:ind w:left="853" w:hanging="361"/>
        <w:rPr>
          <w:b/>
          <w:sz w:val="24"/>
        </w:rPr>
      </w:pPr>
      <w:r>
        <w:rPr>
          <w:b/>
          <w:sz w:val="24"/>
        </w:rPr>
        <w:t>Organizzatore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interviste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group</w:t>
      </w:r>
      <w:proofErr w:type="spellEnd"/>
    </w:p>
    <w:p w:rsidR="000742D9" w:rsidRPr="008968A4" w:rsidRDefault="000742D9">
      <w:pPr>
        <w:pStyle w:val="Corpodeltesto"/>
        <w:rPr>
          <w:b/>
          <w:sz w:val="20"/>
        </w:rPr>
      </w:pPr>
    </w:p>
    <w:p w:rsidR="000742D9" w:rsidRDefault="002263D1">
      <w:pPr>
        <w:pStyle w:val="Corpodeltesto"/>
        <w:spacing w:line="360" w:lineRule="auto"/>
        <w:ind w:left="132" w:right="646" w:firstLine="60"/>
      </w:pPr>
      <w:r>
        <w:t>a valere sul Progetto FAMI – “SPID – Sostegno alla Promozione dell’Inclusione e dei Diritti”.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fine, dichiara</w:t>
      </w:r>
      <w:r>
        <w:rPr>
          <w:spacing w:val="-1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in possesso</w:t>
      </w:r>
      <w:r>
        <w:rPr>
          <w:spacing w:val="1"/>
        </w:rPr>
        <w:t xml:space="preserve"> </w:t>
      </w:r>
      <w:r>
        <w:t>del seguente diploma</w:t>
      </w:r>
      <w:r>
        <w:rPr>
          <w:spacing w:val="-1"/>
        </w:rPr>
        <w:t xml:space="preserve"> </w:t>
      </w:r>
      <w:r>
        <w:t>di laurea:</w:t>
      </w:r>
    </w:p>
    <w:p w:rsidR="000742D9" w:rsidRDefault="00B35A0E">
      <w:pPr>
        <w:pStyle w:val="Corpodeltesto"/>
        <w:spacing w:before="8"/>
        <w:rPr>
          <w:sz w:val="19"/>
        </w:rPr>
      </w:pPr>
      <w:r w:rsidRPr="00B35A0E">
        <w:pict>
          <v:shape id="_x0000_s1027" style="position:absolute;margin-left:56.65pt;margin-top:13.55pt;width:480pt;height:.1pt;z-index:-15728128;mso-wrap-distance-left:0;mso-wrap-distance-right:0;mso-position-horizontal-relative:page" coordorigin="1133,271" coordsize="9600,0" path="m1133,271r9600,e" filled="f" strokeweight=".48pt">
            <v:path arrowok="t"/>
            <w10:wrap type="topAndBottom" anchorx="page"/>
          </v:shape>
        </w:pict>
      </w:r>
      <w:r w:rsidRPr="00B35A0E">
        <w:pict>
          <v:shape id="_x0000_s1026" style="position:absolute;margin-left:56.65pt;margin-top:34.2pt;width:480pt;height:.1pt;z-index:-15727616;mso-wrap-distance-left:0;mso-wrap-distance-right:0;mso-position-horizontal-relative:page" coordorigin="1133,684" coordsize="9600,0" path="m1133,684r9600,e" filled="f" strokeweight=".48pt">
            <v:path arrowok="t"/>
            <w10:wrap type="topAndBottom" anchorx="page"/>
          </v:shape>
        </w:pict>
      </w:r>
    </w:p>
    <w:p w:rsidR="000742D9" w:rsidRDefault="000742D9">
      <w:pPr>
        <w:pStyle w:val="Corpodeltesto"/>
        <w:spacing w:before="1"/>
        <w:rPr>
          <w:sz w:val="29"/>
        </w:rPr>
      </w:pPr>
    </w:p>
    <w:p w:rsidR="000742D9" w:rsidRDefault="002263D1">
      <w:pPr>
        <w:tabs>
          <w:tab w:val="left" w:pos="6721"/>
        </w:tabs>
        <w:ind w:left="969"/>
        <w:rPr>
          <w:sz w:val="20"/>
        </w:rPr>
      </w:pPr>
      <w:r>
        <w:rPr>
          <w:noProof/>
          <w:position w:val="12"/>
          <w:sz w:val="20"/>
          <w:lang w:eastAsia="it-IT"/>
        </w:rPr>
        <w:lastRenderedPageBreak/>
        <w:drawing>
          <wp:inline distT="0" distB="0" distL="0" distR="0">
            <wp:extent cx="1075840" cy="65693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840" cy="65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772422" cy="668654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2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D9" w:rsidRDefault="002263D1">
      <w:pPr>
        <w:spacing w:before="140"/>
        <w:ind w:left="132"/>
      </w:pPr>
      <w:r>
        <w:rPr>
          <w:color w:val="000066"/>
        </w:rPr>
        <w:t>Progetto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co-finanziato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dall’Unione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Europea</w:t>
      </w:r>
    </w:p>
    <w:p w:rsidR="000742D9" w:rsidRDefault="000742D9">
      <w:pPr>
        <w:pStyle w:val="Corpodeltesto"/>
        <w:rPr>
          <w:sz w:val="20"/>
        </w:rPr>
      </w:pPr>
    </w:p>
    <w:p w:rsidR="000742D9" w:rsidRDefault="000742D9">
      <w:pPr>
        <w:pStyle w:val="Corpodeltesto"/>
        <w:rPr>
          <w:sz w:val="20"/>
        </w:rPr>
      </w:pPr>
    </w:p>
    <w:p w:rsidR="000742D9" w:rsidRDefault="000742D9">
      <w:pPr>
        <w:pStyle w:val="Corpodeltesto"/>
        <w:rPr>
          <w:sz w:val="20"/>
        </w:rPr>
      </w:pPr>
    </w:p>
    <w:p w:rsidR="000742D9" w:rsidRDefault="002263D1">
      <w:pPr>
        <w:pStyle w:val="Corpodeltesto"/>
        <w:spacing w:before="90" w:line="360" w:lineRule="auto"/>
        <w:ind w:left="132" w:right="156"/>
        <w:jc w:val="both"/>
      </w:pPr>
      <w:r>
        <w:t>Il/La sottoscritto/a dichiara di essere a conoscenza delle sanzioni penali conseguenti a dichiarazioni</w:t>
      </w:r>
      <w:r>
        <w:rPr>
          <w:spacing w:val="1"/>
        </w:rPr>
        <w:t xml:space="preserve"> </w:t>
      </w:r>
      <w:r>
        <w:t>mendaci, formazione e/o uso di atti falsi di cui all’art. 76 del D.P.R. 28.12.2000, n. 445, nonché</w:t>
      </w:r>
      <w:r>
        <w:rPr>
          <w:spacing w:val="1"/>
        </w:rPr>
        <w:t xml:space="preserve"> </w:t>
      </w:r>
      <w:r>
        <w:t>della decadenza dai benefici eventualmente conseguenti al provvedimento emanato sulla base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</w:t>
      </w:r>
      <w:r>
        <w:rPr>
          <w:spacing w:val="-1"/>
        </w:rPr>
        <w:t xml:space="preserve"> </w:t>
      </w:r>
      <w:r>
        <w:t>disposta</w:t>
      </w:r>
      <w:r>
        <w:rPr>
          <w:spacing w:val="-2"/>
        </w:rPr>
        <w:t xml:space="preserve"> </w:t>
      </w:r>
      <w:r>
        <w:t>dall’art. 75 del</w:t>
      </w:r>
      <w:r>
        <w:rPr>
          <w:spacing w:val="1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>445.</w:t>
      </w:r>
    </w:p>
    <w:p w:rsidR="000742D9" w:rsidRDefault="002263D1">
      <w:pPr>
        <w:pStyle w:val="Corpodeltesto"/>
        <w:spacing w:before="1" w:line="360" w:lineRule="auto"/>
        <w:ind w:left="132" w:right="150"/>
        <w:jc w:val="both"/>
      </w:pPr>
      <w:r>
        <w:t xml:space="preserve">Il/La sottoscritto/a dichiara, altresì, di essere informato, nel rispetto del D. </w:t>
      </w:r>
      <w:proofErr w:type="spellStart"/>
      <w:r>
        <w:t>Lgs</w:t>
      </w:r>
      <w:proofErr w:type="spellEnd"/>
      <w:r>
        <w:t>. n.196/2003 e del</w:t>
      </w:r>
      <w:r>
        <w:rPr>
          <w:spacing w:val="1"/>
        </w:rPr>
        <w:t xml:space="preserve"> </w:t>
      </w:r>
      <w:r>
        <w:t>Regolamento UE 2016/679, che i propri dati personali saranno trattati dall’Università degli Studi di</w:t>
      </w:r>
      <w:r>
        <w:rPr>
          <w:spacing w:val="1"/>
        </w:rPr>
        <w:t xml:space="preserve"> </w:t>
      </w:r>
      <w:r>
        <w:t>Messina esclusivamente per lo svolgimento del presente procedimento selettivo, nonché per finalità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 15</w:t>
      </w:r>
      <w:r>
        <w:rPr>
          <w:spacing w:val="-1"/>
        </w:rPr>
        <w:t xml:space="preserve"> </w:t>
      </w:r>
      <w:r>
        <w:t>del Decreto</w:t>
      </w:r>
      <w:r>
        <w:rPr>
          <w:spacing w:val="2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n.33/2013 e s.m.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i..</w:t>
      </w:r>
    </w:p>
    <w:p w:rsidR="000742D9" w:rsidRDefault="000742D9">
      <w:pPr>
        <w:pStyle w:val="Corpodeltesto"/>
        <w:spacing w:before="6"/>
        <w:rPr>
          <w:sz w:val="27"/>
        </w:rPr>
      </w:pPr>
    </w:p>
    <w:p w:rsidR="000742D9" w:rsidRDefault="002263D1">
      <w:pPr>
        <w:pStyle w:val="Corpodeltesto"/>
        <w:ind w:left="132"/>
      </w:pPr>
      <w:r>
        <w:t>Allega:</w:t>
      </w:r>
    </w:p>
    <w:p w:rsidR="000742D9" w:rsidRDefault="002263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42" w:line="237" w:lineRule="auto"/>
        <w:ind w:right="161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formato</w:t>
      </w:r>
      <w:r>
        <w:rPr>
          <w:spacing w:val="34"/>
          <w:sz w:val="24"/>
        </w:rPr>
        <w:t xml:space="preserve"> </w:t>
      </w:r>
      <w:r>
        <w:rPr>
          <w:sz w:val="24"/>
        </w:rPr>
        <w:t>europeo</w:t>
      </w:r>
      <w:r>
        <w:rPr>
          <w:spacing w:val="36"/>
          <w:sz w:val="24"/>
        </w:rPr>
        <w:t xml:space="preserve"> </w:t>
      </w:r>
      <w:r>
        <w:rPr>
          <w:sz w:val="24"/>
        </w:rPr>
        <w:t>attestante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dati</w:t>
      </w:r>
      <w:r>
        <w:rPr>
          <w:spacing w:val="35"/>
          <w:sz w:val="24"/>
        </w:rPr>
        <w:t xml:space="preserve"> </w:t>
      </w:r>
      <w:r>
        <w:rPr>
          <w:sz w:val="24"/>
        </w:rPr>
        <w:t>anagrafici,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titoli</w:t>
      </w:r>
      <w:r>
        <w:rPr>
          <w:spacing w:val="3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studio,</w:t>
      </w:r>
      <w:r>
        <w:rPr>
          <w:spacing w:val="-1"/>
          <w:sz w:val="24"/>
        </w:rPr>
        <w:t xml:space="preserve"> </w:t>
      </w:r>
      <w:r>
        <w:rPr>
          <w:sz w:val="24"/>
        </w:rPr>
        <w:t>gli incarichi svolti 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1"/>
          <w:sz w:val="24"/>
        </w:rPr>
        <w:t xml:space="preserve"> </w:t>
      </w:r>
      <w:r>
        <w:rPr>
          <w:sz w:val="24"/>
        </w:rPr>
        <w:t>maturate,</w:t>
      </w:r>
      <w:r>
        <w:rPr>
          <w:spacing w:val="1"/>
          <w:sz w:val="24"/>
        </w:rPr>
        <w:t xml:space="preserve"> </w:t>
      </w:r>
      <w:r>
        <w:rPr>
          <w:sz w:val="24"/>
        </w:rPr>
        <w:t>firmato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datato;</w:t>
      </w:r>
    </w:p>
    <w:p w:rsidR="000742D9" w:rsidRDefault="002263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3"/>
        <w:ind w:right="156"/>
        <w:rPr>
          <w:sz w:val="24"/>
        </w:rPr>
      </w:pPr>
      <w:r>
        <w:rPr>
          <w:sz w:val="24"/>
        </w:rPr>
        <w:t>Elenco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4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25"/>
          <w:sz w:val="24"/>
        </w:rPr>
        <w:t xml:space="preserve"> </w:t>
      </w:r>
      <w:r>
        <w:rPr>
          <w:sz w:val="24"/>
        </w:rPr>
        <w:t>corredato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5"/>
          <w:sz w:val="24"/>
        </w:rPr>
        <w:t xml:space="preserve"> </w:t>
      </w:r>
      <w:r>
        <w:rPr>
          <w:sz w:val="24"/>
        </w:rPr>
        <w:t>sensi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D.P.R.</w:t>
      </w:r>
      <w:r>
        <w:rPr>
          <w:spacing w:val="25"/>
          <w:sz w:val="24"/>
        </w:rPr>
        <w:t xml:space="preserve"> </w:t>
      </w:r>
      <w:r>
        <w:rPr>
          <w:sz w:val="24"/>
        </w:rPr>
        <w:t>n.</w:t>
      </w:r>
      <w:r>
        <w:rPr>
          <w:spacing w:val="25"/>
          <w:sz w:val="24"/>
        </w:rPr>
        <w:t xml:space="preserve"> </w:t>
      </w:r>
      <w:r>
        <w:rPr>
          <w:sz w:val="24"/>
        </w:rPr>
        <w:t>445/2000</w:t>
      </w:r>
      <w:r>
        <w:rPr>
          <w:spacing w:val="-57"/>
          <w:sz w:val="24"/>
        </w:rPr>
        <w:t xml:space="preserve"> </w:t>
      </w:r>
      <w:r>
        <w:rPr>
          <w:sz w:val="24"/>
        </w:rPr>
        <w:t>artt. 46,</w:t>
      </w:r>
      <w:r>
        <w:rPr>
          <w:spacing w:val="-1"/>
          <w:sz w:val="24"/>
        </w:rPr>
        <w:t xml:space="preserve"> </w:t>
      </w:r>
      <w:r>
        <w:rPr>
          <w:sz w:val="24"/>
        </w:rPr>
        <w:t>47 e</w:t>
      </w:r>
      <w:r>
        <w:rPr>
          <w:spacing w:val="-1"/>
          <w:sz w:val="24"/>
        </w:rPr>
        <w:t xml:space="preserve"> </w:t>
      </w:r>
      <w:r>
        <w:rPr>
          <w:sz w:val="24"/>
        </w:rPr>
        <w:t>76;</w:t>
      </w:r>
    </w:p>
    <w:p w:rsidR="000742D9" w:rsidRDefault="002263D1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validità.</w:t>
      </w:r>
    </w:p>
    <w:p w:rsidR="000742D9" w:rsidRDefault="000742D9">
      <w:pPr>
        <w:pStyle w:val="Corpodeltesto"/>
        <w:spacing w:before="9"/>
        <w:rPr>
          <w:sz w:val="19"/>
        </w:rPr>
      </w:pPr>
    </w:p>
    <w:p w:rsidR="000742D9" w:rsidRDefault="002263D1">
      <w:pPr>
        <w:pStyle w:val="Corpodeltesto"/>
        <w:tabs>
          <w:tab w:val="left" w:pos="2439"/>
        </w:tabs>
        <w:spacing w:before="90"/>
        <w:ind w:left="1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42D9" w:rsidRDefault="002263D1">
      <w:pPr>
        <w:pStyle w:val="Corpodeltesto"/>
        <w:spacing w:before="43"/>
        <w:ind w:left="6506"/>
      </w:pPr>
      <w:r>
        <w:t>Firma</w:t>
      </w:r>
      <w:r>
        <w:rPr>
          <w:spacing w:val="-1"/>
        </w:rPr>
        <w:t xml:space="preserve"> </w:t>
      </w:r>
      <w:proofErr w:type="spellStart"/>
      <w:r>
        <w:t>……………………</w:t>
      </w:r>
      <w:proofErr w:type="spellEnd"/>
      <w:r>
        <w:t>.</w:t>
      </w:r>
    </w:p>
    <w:sectPr w:rsidR="000742D9" w:rsidSect="000742D9">
      <w:footerReference w:type="default" r:id="rId10"/>
      <w:pgSz w:w="11910" w:h="16840"/>
      <w:pgMar w:top="340" w:right="980" w:bottom="2020" w:left="1000" w:header="0" w:footer="18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39" w:rsidRDefault="00836939" w:rsidP="000742D9">
      <w:r>
        <w:separator/>
      </w:r>
    </w:p>
  </w:endnote>
  <w:endnote w:type="continuationSeparator" w:id="0">
    <w:p w:rsidR="00836939" w:rsidRDefault="00836939" w:rsidP="0007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D9" w:rsidRDefault="002263D1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5705475</wp:posOffset>
          </wp:positionH>
          <wp:positionV relativeFrom="page">
            <wp:posOffset>9401276</wp:posOffset>
          </wp:positionV>
          <wp:extent cx="600075" cy="8772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877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1301114</wp:posOffset>
          </wp:positionH>
          <wp:positionV relativeFrom="page">
            <wp:posOffset>9434194</wp:posOffset>
          </wp:positionV>
          <wp:extent cx="552449" cy="6095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49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5A0E" w:rsidRPr="00B35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95pt;margin-top:790.5pt;width:86.65pt;height:18pt;z-index:-251657728;mso-position-horizontal-relative:page;mso-position-vertical-relative:page" filled="f" stroked="f">
          <v:textbox inset="0,0,0,0">
            <w:txbxContent>
              <w:p w:rsidR="000742D9" w:rsidRDefault="002263D1">
                <w:pPr>
                  <w:spacing w:line="325" w:lineRule="exact"/>
                  <w:ind w:left="20"/>
                  <w:rPr>
                    <w:i/>
                    <w:sz w:val="32"/>
                  </w:rPr>
                </w:pPr>
                <w:r>
                  <w:rPr>
                    <w:i/>
                    <w:w w:val="60"/>
                    <w:sz w:val="32"/>
                  </w:rPr>
                  <w:t>Prefettura</w:t>
                </w:r>
                <w:r>
                  <w:rPr>
                    <w:i/>
                    <w:spacing w:val="3"/>
                    <w:w w:val="60"/>
                    <w:sz w:val="32"/>
                  </w:rPr>
                  <w:t xml:space="preserve"> </w:t>
                </w:r>
                <w:r>
                  <w:rPr>
                    <w:i/>
                    <w:w w:val="60"/>
                    <w:sz w:val="32"/>
                  </w:rPr>
                  <w:t>di</w:t>
                </w:r>
                <w:r>
                  <w:rPr>
                    <w:i/>
                    <w:spacing w:val="6"/>
                    <w:w w:val="60"/>
                    <w:sz w:val="32"/>
                  </w:rPr>
                  <w:t xml:space="preserve"> </w:t>
                </w:r>
                <w:r>
                  <w:rPr>
                    <w:i/>
                    <w:w w:val="60"/>
                    <w:sz w:val="32"/>
                  </w:rPr>
                  <w:t>Messina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39" w:rsidRDefault="00836939" w:rsidP="000742D9">
      <w:r>
        <w:separator/>
      </w:r>
    </w:p>
  </w:footnote>
  <w:footnote w:type="continuationSeparator" w:id="0">
    <w:p w:rsidR="00836939" w:rsidRDefault="00836939" w:rsidP="00074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033"/>
    <w:multiLevelType w:val="hybridMultilevel"/>
    <w:tmpl w:val="DB60A9D2"/>
    <w:lvl w:ilvl="0" w:tplc="54383A44">
      <w:numFmt w:val="bullet"/>
      <w:lvlText w:val="-"/>
      <w:lvlJc w:val="left"/>
      <w:pPr>
        <w:ind w:left="853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99A010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CD60BA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8F900CF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E70355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ED34942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352D124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CCC6720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FA78786E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>
    <w:nsid w:val="379D4686"/>
    <w:multiLevelType w:val="hybridMultilevel"/>
    <w:tmpl w:val="96A820A8"/>
    <w:lvl w:ilvl="0" w:tplc="2118DEAE">
      <w:numFmt w:val="bullet"/>
      <w:lvlText w:val="-"/>
      <w:lvlJc w:val="left"/>
      <w:pPr>
        <w:ind w:left="87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1E7D38">
      <w:numFmt w:val="bullet"/>
      <w:lvlText w:val="•"/>
      <w:lvlJc w:val="left"/>
      <w:pPr>
        <w:ind w:left="1784" w:hanging="380"/>
      </w:pPr>
      <w:rPr>
        <w:rFonts w:hint="default"/>
        <w:lang w:val="it-IT" w:eastAsia="en-US" w:bidi="ar-SA"/>
      </w:rPr>
    </w:lvl>
    <w:lvl w:ilvl="2" w:tplc="68E0E34E">
      <w:numFmt w:val="bullet"/>
      <w:lvlText w:val="•"/>
      <w:lvlJc w:val="left"/>
      <w:pPr>
        <w:ind w:left="2689" w:hanging="380"/>
      </w:pPr>
      <w:rPr>
        <w:rFonts w:hint="default"/>
        <w:lang w:val="it-IT" w:eastAsia="en-US" w:bidi="ar-SA"/>
      </w:rPr>
    </w:lvl>
    <w:lvl w:ilvl="3" w:tplc="D0E0D128">
      <w:numFmt w:val="bullet"/>
      <w:lvlText w:val="•"/>
      <w:lvlJc w:val="left"/>
      <w:pPr>
        <w:ind w:left="3593" w:hanging="380"/>
      </w:pPr>
      <w:rPr>
        <w:rFonts w:hint="default"/>
        <w:lang w:val="it-IT" w:eastAsia="en-US" w:bidi="ar-SA"/>
      </w:rPr>
    </w:lvl>
    <w:lvl w:ilvl="4" w:tplc="A39C326A">
      <w:numFmt w:val="bullet"/>
      <w:lvlText w:val="•"/>
      <w:lvlJc w:val="left"/>
      <w:pPr>
        <w:ind w:left="4498" w:hanging="380"/>
      </w:pPr>
      <w:rPr>
        <w:rFonts w:hint="default"/>
        <w:lang w:val="it-IT" w:eastAsia="en-US" w:bidi="ar-SA"/>
      </w:rPr>
    </w:lvl>
    <w:lvl w:ilvl="5" w:tplc="6FDA86A4">
      <w:numFmt w:val="bullet"/>
      <w:lvlText w:val="•"/>
      <w:lvlJc w:val="left"/>
      <w:pPr>
        <w:ind w:left="5403" w:hanging="380"/>
      </w:pPr>
      <w:rPr>
        <w:rFonts w:hint="default"/>
        <w:lang w:val="it-IT" w:eastAsia="en-US" w:bidi="ar-SA"/>
      </w:rPr>
    </w:lvl>
    <w:lvl w:ilvl="6" w:tplc="BC745D12">
      <w:numFmt w:val="bullet"/>
      <w:lvlText w:val="•"/>
      <w:lvlJc w:val="left"/>
      <w:pPr>
        <w:ind w:left="6307" w:hanging="380"/>
      </w:pPr>
      <w:rPr>
        <w:rFonts w:hint="default"/>
        <w:lang w:val="it-IT" w:eastAsia="en-US" w:bidi="ar-SA"/>
      </w:rPr>
    </w:lvl>
    <w:lvl w:ilvl="7" w:tplc="04B87682">
      <w:numFmt w:val="bullet"/>
      <w:lvlText w:val="•"/>
      <w:lvlJc w:val="left"/>
      <w:pPr>
        <w:ind w:left="7212" w:hanging="380"/>
      </w:pPr>
      <w:rPr>
        <w:rFonts w:hint="default"/>
        <w:lang w:val="it-IT" w:eastAsia="en-US" w:bidi="ar-SA"/>
      </w:rPr>
    </w:lvl>
    <w:lvl w:ilvl="8" w:tplc="D8DE7EC0">
      <w:numFmt w:val="bullet"/>
      <w:lvlText w:val="•"/>
      <w:lvlJc w:val="left"/>
      <w:pPr>
        <w:ind w:left="8117" w:hanging="3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42D9"/>
    <w:rsid w:val="000742D9"/>
    <w:rsid w:val="00201FC7"/>
    <w:rsid w:val="002263D1"/>
    <w:rsid w:val="00370C0D"/>
    <w:rsid w:val="00407583"/>
    <w:rsid w:val="00473B90"/>
    <w:rsid w:val="0052737B"/>
    <w:rsid w:val="0064639D"/>
    <w:rsid w:val="00690C8F"/>
    <w:rsid w:val="006F42B9"/>
    <w:rsid w:val="00836939"/>
    <w:rsid w:val="00861766"/>
    <w:rsid w:val="008968A4"/>
    <w:rsid w:val="00B35A0E"/>
    <w:rsid w:val="00B961E1"/>
    <w:rsid w:val="00CA7C3D"/>
    <w:rsid w:val="00FC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42D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42D9"/>
    <w:rPr>
      <w:sz w:val="24"/>
      <w:szCs w:val="24"/>
    </w:rPr>
  </w:style>
  <w:style w:type="paragraph" w:styleId="Titolo">
    <w:name w:val="Title"/>
    <w:basedOn w:val="Normale"/>
    <w:uiPriority w:val="1"/>
    <w:qFormat/>
    <w:rsid w:val="000742D9"/>
    <w:pPr>
      <w:spacing w:line="325" w:lineRule="exact"/>
      <w:ind w:left="20"/>
    </w:pPr>
    <w:rPr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742D9"/>
    <w:pPr>
      <w:spacing w:before="1"/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0742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766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6F42B9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Fiorino Ferdinando</dc:creator>
  <cp:lastModifiedBy>pc</cp:lastModifiedBy>
  <cp:revision>9</cp:revision>
  <cp:lastPrinted>2023-05-25T08:29:00Z</cp:lastPrinted>
  <dcterms:created xsi:type="dcterms:W3CDTF">2023-05-25T08:27:00Z</dcterms:created>
  <dcterms:modified xsi:type="dcterms:W3CDTF">2023-05-25T11:34:00Z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